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CB85DC" w14:textId="5ACA2CE8" w:rsidR="00095228" w:rsidRDefault="003C3005">
      <w:pPr>
        <w:rPr>
          <w:b/>
          <w:bCs/>
          <w:lang w:val="en-US"/>
        </w:rPr>
      </w:pPr>
      <w:r>
        <w:rPr>
          <w:b/>
          <w:bCs/>
          <w:lang w:val="en-US"/>
        </w:rPr>
        <w:t>SCOPE OF WORKS</w:t>
      </w:r>
      <w:r w:rsidR="00512DA6">
        <w:rPr>
          <w:b/>
          <w:bCs/>
          <w:lang w:val="en-US"/>
        </w:rPr>
        <w:t xml:space="preserve"> INCLUDED</w:t>
      </w:r>
      <w:r>
        <w:rPr>
          <w:b/>
          <w:bCs/>
          <w:lang w:val="en-US"/>
        </w:rPr>
        <w:t xml:space="preserve"> – SALE OF PROPERTY WITH NO MORTGAGE </w:t>
      </w:r>
    </w:p>
    <w:p w14:paraId="24E221C2" w14:textId="77777777" w:rsidR="003C3005" w:rsidRDefault="003C3005">
      <w:pPr>
        <w:rPr>
          <w:b/>
          <w:bCs/>
          <w:lang w:val="en-US"/>
        </w:rPr>
      </w:pPr>
    </w:p>
    <w:p w14:paraId="487BF8F9" w14:textId="0380461B" w:rsidR="00512DA6" w:rsidRDefault="00512DA6" w:rsidP="003C3005">
      <w:pPr>
        <w:pStyle w:val="Legal3"/>
        <w:numPr>
          <w:ilvl w:val="2"/>
          <w:numId w:val="2"/>
        </w:numPr>
        <w:snapToGrid w:val="0"/>
        <w:spacing w:after="0" w:line="240" w:lineRule="auto"/>
        <w:ind w:left="1066" w:hanging="357"/>
      </w:pPr>
      <w:r>
        <w:t xml:space="preserve">Taking initial instructions </w:t>
      </w:r>
    </w:p>
    <w:p w14:paraId="6A2DAFDC" w14:textId="06870A34" w:rsidR="003C3005" w:rsidRDefault="00512DA6" w:rsidP="003C3005">
      <w:pPr>
        <w:pStyle w:val="Legal3"/>
        <w:numPr>
          <w:ilvl w:val="2"/>
          <w:numId w:val="2"/>
        </w:numPr>
        <w:snapToGrid w:val="0"/>
        <w:spacing w:after="0" w:line="240" w:lineRule="auto"/>
        <w:ind w:left="1066" w:hanging="357"/>
      </w:pPr>
      <w:r>
        <w:t xml:space="preserve">Receiving and </w:t>
      </w:r>
      <w:r w:rsidR="003C3005">
        <w:t>review</w:t>
      </w:r>
      <w:r w:rsidR="00797BE8">
        <w:t xml:space="preserve">ing </w:t>
      </w:r>
      <w:r w:rsidR="003C3005">
        <w:t>title documents</w:t>
      </w:r>
      <w:r w:rsidR="00797BE8">
        <w:t xml:space="preserve"> of property</w:t>
      </w:r>
      <w:r w:rsidR="003C3005">
        <w:t>.</w:t>
      </w:r>
    </w:p>
    <w:p w14:paraId="48FA60EF" w14:textId="1819DE10" w:rsidR="003C3005" w:rsidRDefault="003C3005" w:rsidP="003C3005">
      <w:pPr>
        <w:pStyle w:val="Legal3"/>
        <w:numPr>
          <w:ilvl w:val="2"/>
          <w:numId w:val="2"/>
        </w:numPr>
        <w:snapToGrid w:val="0"/>
        <w:spacing w:after="0" w:line="240" w:lineRule="auto"/>
        <w:ind w:left="1066" w:hanging="357"/>
      </w:pPr>
      <w:r>
        <w:t xml:space="preserve">Advices and request </w:t>
      </w:r>
      <w:r w:rsidR="00797BE8">
        <w:t xml:space="preserve">to client </w:t>
      </w:r>
      <w:r>
        <w:t>for any outstanding items.</w:t>
      </w:r>
    </w:p>
    <w:p w14:paraId="3D70D4F8" w14:textId="27E959F2" w:rsidR="003C3005" w:rsidRDefault="003C3005" w:rsidP="003C3005">
      <w:pPr>
        <w:pStyle w:val="Legal3"/>
        <w:numPr>
          <w:ilvl w:val="2"/>
          <w:numId w:val="2"/>
        </w:numPr>
        <w:snapToGrid w:val="0"/>
        <w:spacing w:after="0" w:line="240" w:lineRule="auto"/>
        <w:ind w:left="1066" w:hanging="357"/>
      </w:pPr>
      <w:r>
        <w:t xml:space="preserve">Preparation </w:t>
      </w:r>
      <w:r w:rsidRPr="00C07995">
        <w:t>and issue a draft contract for sale and vouched title in respect of the proposed sale</w:t>
      </w:r>
      <w:r>
        <w:t>.</w:t>
      </w:r>
    </w:p>
    <w:p w14:paraId="499FEEC5" w14:textId="5E55563F" w:rsidR="003C3005" w:rsidRPr="00C07995" w:rsidRDefault="003C3005" w:rsidP="003C3005">
      <w:pPr>
        <w:pStyle w:val="Legal3"/>
        <w:numPr>
          <w:ilvl w:val="2"/>
          <w:numId w:val="2"/>
        </w:numPr>
        <w:snapToGrid w:val="0"/>
        <w:spacing w:after="0" w:line="240" w:lineRule="auto"/>
        <w:ind w:left="1066" w:hanging="357"/>
      </w:pPr>
      <w:r>
        <w:t>Preparation and issue of replies to requisitions.</w:t>
      </w:r>
    </w:p>
    <w:p w14:paraId="2CAA0358" w14:textId="435EF6B1" w:rsidR="003C3005" w:rsidRDefault="003C3005" w:rsidP="003C3005">
      <w:pPr>
        <w:pStyle w:val="Legal3"/>
        <w:numPr>
          <w:ilvl w:val="2"/>
          <w:numId w:val="2"/>
        </w:numPr>
        <w:snapToGrid w:val="0"/>
        <w:spacing w:after="0" w:line="240" w:lineRule="auto"/>
        <w:ind w:left="1066" w:hanging="357"/>
      </w:pPr>
      <w:r>
        <w:t>Receiving and dealing with replies to pre</w:t>
      </w:r>
      <w:r w:rsidR="00512DA6">
        <w:t>-</w:t>
      </w:r>
      <w:r>
        <w:t xml:space="preserve">contract enquiries </w:t>
      </w:r>
    </w:p>
    <w:p w14:paraId="3BF6E1A1" w14:textId="77777777" w:rsidR="00512DA6" w:rsidRDefault="00512DA6" w:rsidP="003C3005">
      <w:pPr>
        <w:pStyle w:val="Legal3"/>
        <w:numPr>
          <w:ilvl w:val="2"/>
          <w:numId w:val="2"/>
        </w:numPr>
        <w:snapToGrid w:val="0"/>
        <w:spacing w:after="0" w:line="240" w:lineRule="auto"/>
        <w:ind w:left="1066" w:hanging="357"/>
      </w:pPr>
      <w:r>
        <w:t>Finalising agreement on draft contracts</w:t>
      </w:r>
      <w:r w:rsidR="003C3005">
        <w:t xml:space="preserve"> for sale </w:t>
      </w:r>
      <w:r>
        <w:t>and receiving signed contracts for sale from purchaser.</w:t>
      </w:r>
    </w:p>
    <w:p w14:paraId="141CB065" w14:textId="78762C09" w:rsidR="003C3005" w:rsidRDefault="00512DA6" w:rsidP="003C3005">
      <w:pPr>
        <w:pStyle w:val="Legal3"/>
        <w:numPr>
          <w:ilvl w:val="2"/>
          <w:numId w:val="2"/>
        </w:numPr>
        <w:snapToGrid w:val="0"/>
        <w:spacing w:after="0" w:line="240" w:lineRule="auto"/>
        <w:ind w:left="1066" w:hanging="357"/>
      </w:pPr>
      <w:r>
        <w:t>Progressing</w:t>
      </w:r>
      <w:r w:rsidR="003C3005" w:rsidRPr="009A7910">
        <w:t xml:space="preserve"> the transaction and deal</w:t>
      </w:r>
      <w:r>
        <w:t>ing</w:t>
      </w:r>
      <w:r w:rsidR="003C3005" w:rsidRPr="009A7910">
        <w:t xml:space="preserve"> with standard title matters, </w:t>
      </w:r>
      <w:r>
        <w:t>drafting and approving of c</w:t>
      </w:r>
      <w:r w:rsidR="003C3005" w:rsidRPr="009A7910">
        <w:t>ompletion documents</w:t>
      </w:r>
      <w:r>
        <w:t xml:space="preserve"> and arranging execution of same</w:t>
      </w:r>
      <w:r w:rsidR="003C3005" w:rsidRPr="009A7910">
        <w:t xml:space="preserve"> with a view to completing the transaction in accordance with the terms of the contract </w:t>
      </w:r>
      <w:r>
        <w:t>.</w:t>
      </w:r>
    </w:p>
    <w:p w14:paraId="7B90F328" w14:textId="33B01066" w:rsidR="00512DA6" w:rsidRDefault="00512DA6" w:rsidP="003C3005">
      <w:pPr>
        <w:pStyle w:val="Legal3"/>
        <w:numPr>
          <w:ilvl w:val="2"/>
          <w:numId w:val="2"/>
        </w:numPr>
        <w:snapToGrid w:val="0"/>
        <w:spacing w:after="0" w:line="240" w:lineRule="auto"/>
        <w:ind w:left="1066" w:hanging="357"/>
      </w:pPr>
      <w:r>
        <w:t xml:space="preserve">Completion of sale </w:t>
      </w:r>
    </w:p>
    <w:p w14:paraId="7D4CC97C" w14:textId="77777777" w:rsidR="003C3005" w:rsidRDefault="003C3005" w:rsidP="003C3005">
      <w:pPr>
        <w:pStyle w:val="Legal3"/>
        <w:numPr>
          <w:ilvl w:val="2"/>
          <w:numId w:val="2"/>
        </w:numPr>
        <w:snapToGrid w:val="0"/>
        <w:spacing w:after="0" w:line="240" w:lineRule="auto"/>
        <w:ind w:left="1066" w:hanging="357"/>
      </w:pPr>
      <w:r>
        <w:t>Preparation of closing account and transfer of closing funds.</w:t>
      </w:r>
    </w:p>
    <w:p w14:paraId="70125A81" w14:textId="77777777" w:rsidR="00512DA6" w:rsidRDefault="00512DA6" w:rsidP="00512DA6">
      <w:pPr>
        <w:pStyle w:val="Legal3"/>
        <w:numPr>
          <w:ilvl w:val="0"/>
          <w:numId w:val="0"/>
        </w:numPr>
        <w:snapToGrid w:val="0"/>
        <w:spacing w:after="0" w:line="240" w:lineRule="auto"/>
        <w:ind w:left="2160" w:hanging="180"/>
      </w:pPr>
    </w:p>
    <w:p w14:paraId="5D883B44" w14:textId="66F495FE" w:rsidR="00512DA6" w:rsidRDefault="00512DA6" w:rsidP="00512DA6">
      <w:pPr>
        <w:pStyle w:val="Legal3"/>
        <w:numPr>
          <w:ilvl w:val="0"/>
          <w:numId w:val="0"/>
        </w:numPr>
        <w:snapToGrid w:val="0"/>
        <w:spacing w:after="0" w:line="240" w:lineRule="auto"/>
        <w:jc w:val="left"/>
      </w:pPr>
    </w:p>
    <w:p w14:paraId="14C8C101" w14:textId="43E95CC5" w:rsidR="00512DA6" w:rsidRDefault="00512DA6" w:rsidP="00512DA6">
      <w:pPr>
        <w:pStyle w:val="Legal3"/>
        <w:numPr>
          <w:ilvl w:val="0"/>
          <w:numId w:val="0"/>
        </w:numPr>
        <w:snapToGrid w:val="0"/>
        <w:spacing w:after="0" w:line="240" w:lineRule="auto"/>
        <w:jc w:val="left"/>
        <w:rPr>
          <w:b/>
          <w:bCs/>
          <w:u w:val="single"/>
        </w:rPr>
      </w:pPr>
      <w:r>
        <w:rPr>
          <w:b/>
          <w:bCs/>
        </w:rPr>
        <w:t xml:space="preserve">WHAT IS </w:t>
      </w:r>
      <w:r>
        <w:rPr>
          <w:b/>
          <w:bCs/>
          <w:u w:val="single"/>
        </w:rPr>
        <w:t xml:space="preserve">NOT INCLUDED IN SCOPE OF WORKS </w:t>
      </w:r>
    </w:p>
    <w:p w14:paraId="02026EFE" w14:textId="77777777" w:rsidR="00512DA6" w:rsidRDefault="00512DA6" w:rsidP="00512DA6">
      <w:pPr>
        <w:pStyle w:val="Legal3"/>
        <w:numPr>
          <w:ilvl w:val="0"/>
          <w:numId w:val="0"/>
        </w:numPr>
        <w:snapToGrid w:val="0"/>
        <w:spacing w:after="0" w:line="240" w:lineRule="auto"/>
        <w:jc w:val="left"/>
        <w:rPr>
          <w:b/>
          <w:bCs/>
          <w:lang w:val="en-US"/>
        </w:rPr>
      </w:pPr>
    </w:p>
    <w:p w14:paraId="345B5201" w14:textId="25155877" w:rsidR="00512DA6" w:rsidRDefault="00512DA6" w:rsidP="00512DA6">
      <w:pPr>
        <w:pStyle w:val="ListParagraph"/>
        <w:numPr>
          <w:ilvl w:val="0"/>
          <w:numId w:val="3"/>
        </w:numPr>
        <w:rPr>
          <w:lang w:val="en-US"/>
        </w:rPr>
      </w:pPr>
      <w:r>
        <w:rPr>
          <w:lang w:val="en-US"/>
        </w:rPr>
        <w:t xml:space="preserve">Obtaining Local Property Tax Clearance </w:t>
      </w:r>
    </w:p>
    <w:p w14:paraId="07543878" w14:textId="68B9BFA4" w:rsidR="00512DA6" w:rsidRDefault="00512DA6" w:rsidP="00512DA6">
      <w:pPr>
        <w:pStyle w:val="ListParagraph"/>
        <w:numPr>
          <w:ilvl w:val="0"/>
          <w:numId w:val="3"/>
        </w:numPr>
        <w:rPr>
          <w:lang w:val="en-US"/>
        </w:rPr>
      </w:pPr>
      <w:r>
        <w:rPr>
          <w:lang w:val="en-US"/>
        </w:rPr>
        <w:t>Advices or preparation of any Capital Tax implications relating to the sale</w:t>
      </w:r>
    </w:p>
    <w:p w14:paraId="66F35A0B" w14:textId="368065A0" w:rsidR="00512DA6" w:rsidRDefault="00512DA6" w:rsidP="00512DA6">
      <w:pPr>
        <w:pStyle w:val="ListParagraph"/>
        <w:numPr>
          <w:ilvl w:val="0"/>
          <w:numId w:val="3"/>
        </w:numPr>
        <w:rPr>
          <w:lang w:val="en-US"/>
        </w:rPr>
      </w:pPr>
      <w:r>
        <w:rPr>
          <w:lang w:val="en-US"/>
        </w:rPr>
        <w:t xml:space="preserve">Obtaining Revenue Clearance for overseas client </w:t>
      </w:r>
    </w:p>
    <w:p w14:paraId="5EAF5020" w14:textId="0BE8E593" w:rsidR="00512DA6" w:rsidRPr="00512DA6" w:rsidRDefault="00512DA6" w:rsidP="00512DA6">
      <w:pPr>
        <w:rPr>
          <w:i/>
          <w:iCs/>
          <w:lang w:val="en-US"/>
        </w:rPr>
      </w:pPr>
      <w:r>
        <w:rPr>
          <w:lang w:val="en-US"/>
        </w:rPr>
        <w:t>(</w:t>
      </w:r>
      <w:r>
        <w:rPr>
          <w:i/>
          <w:iCs/>
          <w:lang w:val="en-US"/>
        </w:rPr>
        <w:t xml:space="preserve">should a client require any of the above services and same are within our capability or we </w:t>
      </w:r>
      <w:r w:rsidR="002751ED">
        <w:rPr>
          <w:i/>
          <w:iCs/>
          <w:lang w:val="en-US"/>
        </w:rPr>
        <w:t>are required to carry out any extra work to assist accountants or tax advisors, will give rise to additional legal costs which we will agree with you prior to carrying out such work)</w:t>
      </w:r>
    </w:p>
    <w:sectPr w:rsidR="00512DA6" w:rsidRPr="00512DA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C439B"/>
    <w:multiLevelType w:val="multilevel"/>
    <w:tmpl w:val="B512FB54"/>
    <w:lvl w:ilvl="0">
      <w:start w:val="1"/>
      <w:numFmt w:val="decimal"/>
      <w:pStyle w:val="Legal1"/>
      <w:lvlText w:val="%1."/>
      <w:lvlJc w:val="left"/>
      <w:pPr>
        <w:ind w:left="709" w:hanging="709"/>
      </w:pPr>
      <w:rPr>
        <w:rFonts w:asciiTheme="minorHAnsi" w:eastAsiaTheme="minorHAnsi" w:hAnsiTheme="minorHAnsi" w:cs="Arial"/>
        <w:b w:val="0"/>
        <w:i w:val="0"/>
      </w:rPr>
    </w:lvl>
    <w:lvl w:ilvl="1">
      <w:start w:val="1"/>
      <w:numFmt w:val="decimal"/>
      <w:pStyle w:val="Legal2"/>
      <w:lvlText w:val="%1.%2"/>
      <w:lvlJc w:val="left"/>
      <w:pPr>
        <w:ind w:left="1134" w:hanging="709"/>
      </w:pPr>
      <w:rPr>
        <w:rFonts w:hint="default"/>
        <w:b w:val="0"/>
        <w:i w:val="0"/>
      </w:rPr>
    </w:lvl>
    <w:lvl w:ilvl="2">
      <w:start w:val="1"/>
      <w:numFmt w:val="lowerLetter"/>
      <w:pStyle w:val="Legal3"/>
      <w:lvlText w:val="%3)"/>
      <w:lvlJc w:val="left"/>
      <w:pPr>
        <w:ind w:left="1418" w:hanging="709"/>
      </w:pPr>
      <w:rPr>
        <w:rFonts w:asciiTheme="minorHAnsi" w:eastAsiaTheme="minorHAnsi" w:hAnsiTheme="minorHAnsi" w:cs="Arial"/>
        <w:b w:val="0"/>
        <w:i w:val="0"/>
      </w:rPr>
    </w:lvl>
    <w:lvl w:ilvl="3">
      <w:start w:val="1"/>
      <w:numFmt w:val="lowerLetter"/>
      <w:pStyle w:val="Legal4"/>
      <w:lvlText w:val="(%4)"/>
      <w:lvlJc w:val="left"/>
      <w:pPr>
        <w:ind w:left="708" w:hanging="708"/>
      </w:pPr>
      <w:rPr>
        <w:rFonts w:hint="default"/>
        <w:b w:val="0"/>
        <w:i w:val="0"/>
      </w:rPr>
    </w:lvl>
    <w:lvl w:ilvl="4">
      <w:start w:val="1"/>
      <w:numFmt w:val="lowerRoman"/>
      <w:pStyle w:val="Legal5"/>
      <w:lvlText w:val="(%5)"/>
      <w:lvlJc w:val="left"/>
      <w:pPr>
        <w:ind w:left="2835" w:hanging="709"/>
      </w:pPr>
      <w:rPr>
        <w:rFonts w:hint="default"/>
        <w:b w:val="0"/>
        <w:i w:val="0"/>
      </w:rPr>
    </w:lvl>
    <w:lvl w:ilvl="5">
      <w:start w:val="1"/>
      <w:numFmt w:val="upperLetter"/>
      <w:pStyle w:val="Legal6"/>
      <w:lvlText w:val="(%6)"/>
      <w:lvlJc w:val="left"/>
      <w:pPr>
        <w:ind w:left="3544" w:hanging="709"/>
      </w:pPr>
      <w:rPr>
        <w:rFonts w:hint="default"/>
        <w:b w:val="0"/>
        <w:i w:val="0"/>
      </w:rPr>
    </w:lvl>
    <w:lvl w:ilvl="6">
      <w:start w:val="1"/>
      <w:numFmt w:val="decimal"/>
      <w:pStyle w:val="Legal7"/>
      <w:lvlText w:val="(%7)"/>
      <w:lvlJc w:val="left"/>
      <w:pPr>
        <w:ind w:left="4253" w:hanging="709"/>
      </w:pPr>
      <w:rPr>
        <w:rFonts w:hint="default"/>
        <w:b w:val="0"/>
        <w:i w:val="0"/>
      </w:rPr>
    </w:lvl>
    <w:lvl w:ilvl="7">
      <w:start w:val="1"/>
      <w:numFmt w:val="lowerLetter"/>
      <w:pStyle w:val="Legal8"/>
      <w:lvlText w:val="%8."/>
      <w:lvlJc w:val="left"/>
      <w:pPr>
        <w:ind w:left="4961" w:hanging="708"/>
      </w:pPr>
      <w:rPr>
        <w:rFonts w:hint="default"/>
        <w:b w:val="0"/>
        <w:i w:val="0"/>
      </w:rPr>
    </w:lvl>
    <w:lvl w:ilvl="8">
      <w:start w:val="1"/>
      <w:numFmt w:val="lowerRoman"/>
      <w:pStyle w:val="Legal9"/>
      <w:lvlText w:val="%9."/>
      <w:lvlJc w:val="left"/>
      <w:pPr>
        <w:ind w:left="5670" w:hanging="709"/>
      </w:pPr>
      <w:rPr>
        <w:rFonts w:hint="default"/>
        <w:b w:val="0"/>
        <w:i w:val="0"/>
      </w:rPr>
    </w:lvl>
  </w:abstractNum>
  <w:abstractNum w:abstractNumId="1" w15:restartNumberingAfterBreak="0">
    <w:nsid w:val="258E000C"/>
    <w:multiLevelType w:val="multilevel"/>
    <w:tmpl w:val="DD6AC6C6"/>
    <w:lvl w:ilvl="0">
      <w:start w:val="1"/>
      <w:numFmt w:val="decimal"/>
      <w:lvlText w:val="%1."/>
      <w:lvlJc w:val="left"/>
      <w:pPr>
        <w:ind w:left="709" w:hanging="709"/>
      </w:pPr>
      <w:rPr>
        <w:rFonts w:asciiTheme="minorHAnsi" w:eastAsiaTheme="minorHAnsi" w:hAnsiTheme="minorHAnsi" w:cs="Arial"/>
        <w:b w:val="0"/>
        <w:i w:val="0"/>
      </w:rPr>
    </w:lvl>
    <w:lvl w:ilvl="1">
      <w:start w:val="1"/>
      <w:numFmt w:val="decimal"/>
      <w:pStyle w:val="Legal2Bold"/>
      <w:lvlText w:val="%1.%2"/>
      <w:lvlJc w:val="left"/>
      <w:pPr>
        <w:ind w:left="1134" w:hanging="709"/>
      </w:pPr>
      <w:rPr>
        <w:rFonts w:hint="default"/>
        <w:b w:val="0"/>
        <w:i w:val="0"/>
      </w:rPr>
    </w:lvl>
    <w:lvl w:ilvl="2">
      <w:start w:val="1"/>
      <w:numFmt w:val="bullet"/>
      <w:lvlText w:val=""/>
      <w:lvlJc w:val="left"/>
      <w:pPr>
        <w:ind w:left="1069" w:hanging="360"/>
      </w:pPr>
      <w:rPr>
        <w:rFonts w:ascii="Symbol" w:hAnsi="Symbol" w:hint="default"/>
        <w:b w:val="0"/>
        <w:i w:val="0"/>
      </w:rPr>
    </w:lvl>
    <w:lvl w:ilvl="3">
      <w:start w:val="1"/>
      <w:numFmt w:val="lowerLetter"/>
      <w:lvlText w:val="(%4)"/>
      <w:lvlJc w:val="left"/>
      <w:pPr>
        <w:ind w:left="708" w:hanging="708"/>
      </w:pPr>
      <w:rPr>
        <w:rFonts w:hint="default"/>
        <w:b w:val="0"/>
        <w:i w:val="0"/>
      </w:rPr>
    </w:lvl>
    <w:lvl w:ilvl="4">
      <w:start w:val="1"/>
      <w:numFmt w:val="lowerRoman"/>
      <w:lvlText w:val="(%5)"/>
      <w:lvlJc w:val="left"/>
      <w:pPr>
        <w:ind w:left="2835" w:hanging="709"/>
      </w:pPr>
      <w:rPr>
        <w:rFonts w:hint="default"/>
        <w:b w:val="0"/>
        <w:i w:val="0"/>
      </w:rPr>
    </w:lvl>
    <w:lvl w:ilvl="5">
      <w:start w:val="1"/>
      <w:numFmt w:val="upperLetter"/>
      <w:lvlText w:val="(%6)"/>
      <w:lvlJc w:val="left"/>
      <w:pPr>
        <w:ind w:left="3544" w:hanging="709"/>
      </w:pPr>
      <w:rPr>
        <w:rFonts w:hint="default"/>
        <w:b w:val="0"/>
        <w:i w:val="0"/>
      </w:rPr>
    </w:lvl>
    <w:lvl w:ilvl="6">
      <w:start w:val="1"/>
      <w:numFmt w:val="decimal"/>
      <w:lvlText w:val="(%7)"/>
      <w:lvlJc w:val="left"/>
      <w:pPr>
        <w:ind w:left="4253" w:hanging="709"/>
      </w:pPr>
      <w:rPr>
        <w:rFonts w:hint="default"/>
        <w:b w:val="0"/>
        <w:i w:val="0"/>
      </w:rPr>
    </w:lvl>
    <w:lvl w:ilvl="7">
      <w:start w:val="1"/>
      <w:numFmt w:val="lowerLetter"/>
      <w:lvlText w:val="%8."/>
      <w:lvlJc w:val="left"/>
      <w:pPr>
        <w:ind w:left="4961" w:hanging="708"/>
      </w:pPr>
      <w:rPr>
        <w:rFonts w:hint="default"/>
        <w:b w:val="0"/>
        <w:i w:val="0"/>
      </w:rPr>
    </w:lvl>
    <w:lvl w:ilvl="8">
      <w:start w:val="1"/>
      <w:numFmt w:val="lowerRoman"/>
      <w:lvlText w:val="%9."/>
      <w:lvlJc w:val="left"/>
      <w:pPr>
        <w:ind w:left="5670" w:hanging="709"/>
      </w:pPr>
      <w:rPr>
        <w:rFonts w:hint="default"/>
        <w:b w:val="0"/>
        <w:i w:val="0"/>
      </w:rPr>
    </w:lvl>
  </w:abstractNum>
  <w:abstractNum w:abstractNumId="2" w15:restartNumberingAfterBreak="0">
    <w:nsid w:val="3AC722EF"/>
    <w:multiLevelType w:val="hybridMultilevel"/>
    <w:tmpl w:val="8F4E3364"/>
    <w:lvl w:ilvl="0" w:tplc="BEB0FF7A">
      <w:numFmt w:val="bullet"/>
      <w:lvlText w:val="-"/>
      <w:lvlJc w:val="left"/>
      <w:pPr>
        <w:ind w:left="720" w:hanging="360"/>
      </w:pPr>
      <w:rPr>
        <w:rFonts w:ascii="Aptos" w:eastAsiaTheme="minorHAnsi"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5760989">
    <w:abstractNumId w:val="0"/>
  </w:num>
  <w:num w:numId="2" w16cid:durableId="1367877060">
    <w:abstractNumId w:val="1"/>
  </w:num>
  <w:num w:numId="3" w16cid:durableId="5865751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3005"/>
    <w:rsid w:val="00095228"/>
    <w:rsid w:val="002751ED"/>
    <w:rsid w:val="003C3005"/>
    <w:rsid w:val="00512DA6"/>
    <w:rsid w:val="00797BE8"/>
    <w:rsid w:val="00914F44"/>
    <w:rsid w:val="00B47730"/>
    <w:rsid w:val="00BE378C"/>
    <w:rsid w:val="00ED6A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8F0312"/>
  <w15:chartTrackingRefBased/>
  <w15:docId w15:val="{D1C836F9-EB77-439F-852B-E8D358EF2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C300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C30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C300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C300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C300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C300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C300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C300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C300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300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C300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C300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C300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C300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C300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C300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C300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C3005"/>
    <w:rPr>
      <w:rFonts w:eastAsiaTheme="majorEastAsia" w:cstheme="majorBidi"/>
      <w:color w:val="272727" w:themeColor="text1" w:themeTint="D8"/>
    </w:rPr>
  </w:style>
  <w:style w:type="paragraph" w:styleId="Title">
    <w:name w:val="Title"/>
    <w:basedOn w:val="Normal"/>
    <w:next w:val="Normal"/>
    <w:link w:val="TitleChar"/>
    <w:uiPriority w:val="10"/>
    <w:qFormat/>
    <w:rsid w:val="003C300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C300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C300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C300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C3005"/>
    <w:pPr>
      <w:spacing w:before="160"/>
      <w:jc w:val="center"/>
    </w:pPr>
    <w:rPr>
      <w:i/>
      <w:iCs/>
      <w:color w:val="404040" w:themeColor="text1" w:themeTint="BF"/>
    </w:rPr>
  </w:style>
  <w:style w:type="character" w:customStyle="1" w:styleId="QuoteChar">
    <w:name w:val="Quote Char"/>
    <w:basedOn w:val="DefaultParagraphFont"/>
    <w:link w:val="Quote"/>
    <w:uiPriority w:val="29"/>
    <w:rsid w:val="003C3005"/>
    <w:rPr>
      <w:i/>
      <w:iCs/>
      <w:color w:val="404040" w:themeColor="text1" w:themeTint="BF"/>
    </w:rPr>
  </w:style>
  <w:style w:type="paragraph" w:styleId="ListParagraph">
    <w:name w:val="List Paragraph"/>
    <w:basedOn w:val="Normal"/>
    <w:uiPriority w:val="34"/>
    <w:qFormat/>
    <w:rsid w:val="003C3005"/>
    <w:pPr>
      <w:ind w:left="720"/>
      <w:contextualSpacing/>
    </w:pPr>
  </w:style>
  <w:style w:type="character" w:styleId="IntenseEmphasis">
    <w:name w:val="Intense Emphasis"/>
    <w:basedOn w:val="DefaultParagraphFont"/>
    <w:uiPriority w:val="21"/>
    <w:qFormat/>
    <w:rsid w:val="003C3005"/>
    <w:rPr>
      <w:i/>
      <w:iCs/>
      <w:color w:val="0F4761" w:themeColor="accent1" w:themeShade="BF"/>
    </w:rPr>
  </w:style>
  <w:style w:type="paragraph" w:styleId="IntenseQuote">
    <w:name w:val="Intense Quote"/>
    <w:basedOn w:val="Normal"/>
    <w:next w:val="Normal"/>
    <w:link w:val="IntenseQuoteChar"/>
    <w:uiPriority w:val="30"/>
    <w:qFormat/>
    <w:rsid w:val="003C300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C3005"/>
    <w:rPr>
      <w:i/>
      <w:iCs/>
      <w:color w:val="0F4761" w:themeColor="accent1" w:themeShade="BF"/>
    </w:rPr>
  </w:style>
  <w:style w:type="character" w:styleId="IntenseReference">
    <w:name w:val="Intense Reference"/>
    <w:basedOn w:val="DefaultParagraphFont"/>
    <w:uiPriority w:val="32"/>
    <w:qFormat/>
    <w:rsid w:val="003C3005"/>
    <w:rPr>
      <w:b/>
      <w:bCs/>
      <w:smallCaps/>
      <w:color w:val="0F4761" w:themeColor="accent1" w:themeShade="BF"/>
      <w:spacing w:val="5"/>
    </w:rPr>
  </w:style>
  <w:style w:type="paragraph" w:customStyle="1" w:styleId="Legal1">
    <w:name w:val="Legal 1"/>
    <w:basedOn w:val="BodyText"/>
    <w:uiPriority w:val="1"/>
    <w:qFormat/>
    <w:rsid w:val="003C3005"/>
    <w:pPr>
      <w:numPr>
        <w:numId w:val="1"/>
      </w:numPr>
      <w:tabs>
        <w:tab w:val="num" w:pos="360"/>
      </w:tabs>
      <w:spacing w:after="240" w:line="264" w:lineRule="auto"/>
      <w:ind w:left="720" w:hanging="360"/>
      <w:jc w:val="both"/>
    </w:pPr>
    <w:rPr>
      <w:rFonts w:ascii="Arial" w:hAnsi="Arial" w:cs="Arial"/>
      <w:kern w:val="0"/>
      <w:sz w:val="22"/>
      <w:szCs w:val="22"/>
      <w:lang w:bidi="he-IL"/>
      <w14:ligatures w14:val="none"/>
    </w:rPr>
  </w:style>
  <w:style w:type="paragraph" w:customStyle="1" w:styleId="Legal2">
    <w:name w:val="Legal 2"/>
    <w:basedOn w:val="BodyText"/>
    <w:uiPriority w:val="1"/>
    <w:qFormat/>
    <w:rsid w:val="003C3005"/>
    <w:pPr>
      <w:numPr>
        <w:ilvl w:val="1"/>
        <w:numId w:val="1"/>
      </w:numPr>
      <w:tabs>
        <w:tab w:val="num" w:pos="360"/>
      </w:tabs>
      <w:spacing w:after="240" w:line="264" w:lineRule="auto"/>
      <w:ind w:left="1440" w:hanging="360"/>
      <w:jc w:val="both"/>
    </w:pPr>
    <w:rPr>
      <w:rFonts w:ascii="Arial" w:hAnsi="Arial" w:cs="Arial"/>
      <w:kern w:val="0"/>
      <w:sz w:val="22"/>
      <w:szCs w:val="22"/>
      <w:lang w:bidi="he-IL"/>
      <w14:ligatures w14:val="none"/>
    </w:rPr>
  </w:style>
  <w:style w:type="paragraph" w:customStyle="1" w:styleId="Legal3">
    <w:name w:val="Legal 3"/>
    <w:basedOn w:val="BodyText"/>
    <w:uiPriority w:val="1"/>
    <w:qFormat/>
    <w:rsid w:val="003C3005"/>
    <w:pPr>
      <w:numPr>
        <w:ilvl w:val="2"/>
        <w:numId w:val="1"/>
      </w:numPr>
      <w:tabs>
        <w:tab w:val="num" w:pos="360"/>
      </w:tabs>
      <w:spacing w:after="240" w:line="264" w:lineRule="auto"/>
      <w:ind w:left="2160" w:hanging="180"/>
      <w:jc w:val="both"/>
      <w:outlineLvl w:val="2"/>
    </w:pPr>
    <w:rPr>
      <w:rFonts w:ascii="Arial" w:hAnsi="Arial" w:cs="Arial"/>
      <w:kern w:val="0"/>
      <w:sz w:val="22"/>
      <w:szCs w:val="22"/>
      <w:lang w:bidi="he-IL"/>
      <w14:ligatures w14:val="none"/>
    </w:rPr>
  </w:style>
  <w:style w:type="paragraph" w:customStyle="1" w:styleId="Legal4">
    <w:name w:val="Legal 4"/>
    <w:basedOn w:val="BodyText"/>
    <w:uiPriority w:val="1"/>
    <w:qFormat/>
    <w:rsid w:val="003C3005"/>
    <w:pPr>
      <w:numPr>
        <w:ilvl w:val="3"/>
        <w:numId w:val="1"/>
      </w:numPr>
      <w:tabs>
        <w:tab w:val="num" w:pos="360"/>
      </w:tabs>
      <w:spacing w:after="240" w:line="264" w:lineRule="auto"/>
      <w:ind w:left="2126" w:hanging="360"/>
      <w:jc w:val="both"/>
      <w:outlineLvl w:val="3"/>
    </w:pPr>
    <w:rPr>
      <w:rFonts w:ascii="Arial" w:hAnsi="Arial" w:cs="Arial"/>
      <w:kern w:val="0"/>
      <w:sz w:val="22"/>
      <w:szCs w:val="22"/>
      <w:lang w:bidi="he-IL"/>
      <w14:ligatures w14:val="none"/>
    </w:rPr>
  </w:style>
  <w:style w:type="paragraph" w:customStyle="1" w:styleId="Legal5">
    <w:name w:val="Legal 5"/>
    <w:basedOn w:val="BodyText"/>
    <w:uiPriority w:val="1"/>
    <w:qFormat/>
    <w:rsid w:val="003C3005"/>
    <w:pPr>
      <w:numPr>
        <w:ilvl w:val="4"/>
        <w:numId w:val="1"/>
      </w:numPr>
      <w:tabs>
        <w:tab w:val="num" w:pos="360"/>
      </w:tabs>
      <w:spacing w:after="240" w:line="264" w:lineRule="auto"/>
      <w:ind w:left="3600" w:hanging="360"/>
      <w:jc w:val="both"/>
      <w:outlineLvl w:val="4"/>
    </w:pPr>
    <w:rPr>
      <w:rFonts w:ascii="Arial" w:hAnsi="Arial" w:cs="Arial"/>
      <w:kern w:val="0"/>
      <w:sz w:val="22"/>
      <w:szCs w:val="22"/>
      <w:lang w:bidi="he-IL"/>
      <w14:ligatures w14:val="none"/>
    </w:rPr>
  </w:style>
  <w:style w:type="paragraph" w:customStyle="1" w:styleId="Legal6">
    <w:name w:val="Legal 6"/>
    <w:basedOn w:val="BodyText"/>
    <w:uiPriority w:val="1"/>
    <w:rsid w:val="003C3005"/>
    <w:pPr>
      <w:numPr>
        <w:ilvl w:val="5"/>
        <w:numId w:val="1"/>
      </w:numPr>
      <w:tabs>
        <w:tab w:val="num" w:pos="360"/>
      </w:tabs>
      <w:spacing w:after="240" w:line="264" w:lineRule="auto"/>
      <w:ind w:left="4320" w:hanging="180"/>
      <w:jc w:val="both"/>
      <w:outlineLvl w:val="5"/>
    </w:pPr>
    <w:rPr>
      <w:rFonts w:ascii="Arial" w:hAnsi="Arial" w:cs="Arial"/>
      <w:kern w:val="0"/>
      <w:sz w:val="22"/>
      <w:szCs w:val="22"/>
      <w:lang w:bidi="he-IL"/>
      <w14:ligatures w14:val="none"/>
    </w:rPr>
  </w:style>
  <w:style w:type="paragraph" w:customStyle="1" w:styleId="Legal7">
    <w:name w:val="Legal 7"/>
    <w:basedOn w:val="BodyText"/>
    <w:uiPriority w:val="1"/>
    <w:rsid w:val="003C3005"/>
    <w:pPr>
      <w:numPr>
        <w:ilvl w:val="6"/>
        <w:numId w:val="1"/>
      </w:numPr>
      <w:tabs>
        <w:tab w:val="num" w:pos="360"/>
      </w:tabs>
      <w:spacing w:after="240" w:line="264" w:lineRule="auto"/>
      <w:ind w:left="5040" w:hanging="360"/>
      <w:jc w:val="both"/>
      <w:outlineLvl w:val="6"/>
    </w:pPr>
    <w:rPr>
      <w:rFonts w:ascii="Arial" w:hAnsi="Arial" w:cs="Arial"/>
      <w:kern w:val="0"/>
      <w:sz w:val="22"/>
      <w:szCs w:val="22"/>
      <w:lang w:bidi="he-IL"/>
      <w14:ligatures w14:val="none"/>
    </w:rPr>
  </w:style>
  <w:style w:type="paragraph" w:customStyle="1" w:styleId="Legal8">
    <w:name w:val="Legal 8"/>
    <w:basedOn w:val="BodyText"/>
    <w:uiPriority w:val="1"/>
    <w:rsid w:val="003C3005"/>
    <w:pPr>
      <w:numPr>
        <w:ilvl w:val="7"/>
        <w:numId w:val="1"/>
      </w:numPr>
      <w:tabs>
        <w:tab w:val="num" w:pos="360"/>
      </w:tabs>
      <w:spacing w:after="240" w:line="264" w:lineRule="auto"/>
      <w:ind w:left="5760" w:hanging="360"/>
      <w:jc w:val="both"/>
      <w:outlineLvl w:val="7"/>
    </w:pPr>
    <w:rPr>
      <w:rFonts w:ascii="Arial" w:hAnsi="Arial" w:cs="Arial"/>
      <w:kern w:val="0"/>
      <w:sz w:val="22"/>
      <w:szCs w:val="22"/>
      <w:lang w:bidi="he-IL"/>
      <w14:ligatures w14:val="none"/>
    </w:rPr>
  </w:style>
  <w:style w:type="paragraph" w:customStyle="1" w:styleId="Legal9">
    <w:name w:val="Legal 9"/>
    <w:basedOn w:val="BodyText"/>
    <w:uiPriority w:val="1"/>
    <w:rsid w:val="003C3005"/>
    <w:pPr>
      <w:numPr>
        <w:ilvl w:val="8"/>
        <w:numId w:val="1"/>
      </w:numPr>
      <w:tabs>
        <w:tab w:val="num" w:pos="360"/>
      </w:tabs>
      <w:spacing w:after="240" w:line="264" w:lineRule="auto"/>
      <w:ind w:left="6480" w:hanging="180"/>
      <w:jc w:val="both"/>
      <w:outlineLvl w:val="8"/>
    </w:pPr>
    <w:rPr>
      <w:rFonts w:ascii="Arial" w:hAnsi="Arial" w:cs="Arial"/>
      <w:kern w:val="0"/>
      <w:sz w:val="22"/>
      <w:szCs w:val="22"/>
      <w:lang w:bidi="he-IL"/>
      <w14:ligatures w14:val="none"/>
    </w:rPr>
  </w:style>
  <w:style w:type="paragraph" w:customStyle="1" w:styleId="Legal2Bold">
    <w:name w:val="Legal 2 Bold"/>
    <w:basedOn w:val="Legal2"/>
    <w:next w:val="BodyText2"/>
    <w:uiPriority w:val="1"/>
    <w:qFormat/>
    <w:rsid w:val="003C3005"/>
    <w:pPr>
      <w:keepNext/>
      <w:numPr>
        <w:numId w:val="2"/>
      </w:numPr>
      <w:tabs>
        <w:tab w:val="num" w:pos="360"/>
      </w:tabs>
      <w:ind w:left="709" w:hanging="360"/>
    </w:pPr>
    <w:rPr>
      <w:b/>
    </w:rPr>
  </w:style>
  <w:style w:type="paragraph" w:styleId="BodyText">
    <w:name w:val="Body Text"/>
    <w:basedOn w:val="Normal"/>
    <w:link w:val="BodyTextChar"/>
    <w:uiPriority w:val="99"/>
    <w:semiHidden/>
    <w:unhideWhenUsed/>
    <w:rsid w:val="003C3005"/>
    <w:pPr>
      <w:spacing w:after="120"/>
    </w:pPr>
  </w:style>
  <w:style w:type="character" w:customStyle="1" w:styleId="BodyTextChar">
    <w:name w:val="Body Text Char"/>
    <w:basedOn w:val="DefaultParagraphFont"/>
    <w:link w:val="BodyText"/>
    <w:uiPriority w:val="99"/>
    <w:semiHidden/>
    <w:rsid w:val="003C3005"/>
  </w:style>
  <w:style w:type="paragraph" w:styleId="BodyText2">
    <w:name w:val="Body Text 2"/>
    <w:basedOn w:val="Normal"/>
    <w:link w:val="BodyText2Char"/>
    <w:uiPriority w:val="99"/>
    <w:semiHidden/>
    <w:unhideWhenUsed/>
    <w:rsid w:val="003C3005"/>
    <w:pPr>
      <w:spacing w:after="120" w:line="480" w:lineRule="auto"/>
    </w:pPr>
  </w:style>
  <w:style w:type="character" w:customStyle="1" w:styleId="BodyText2Char">
    <w:name w:val="Body Text 2 Char"/>
    <w:basedOn w:val="DefaultParagraphFont"/>
    <w:link w:val="BodyText2"/>
    <w:uiPriority w:val="99"/>
    <w:semiHidden/>
    <w:rsid w:val="003C30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0920F213B5054EB51875639602FA13" ma:contentTypeVersion="19" ma:contentTypeDescription="Create a new document." ma:contentTypeScope="" ma:versionID="a6b6c5a5a77ed49e8e3ad73554ea44e6">
  <xsd:schema xmlns:xsd="http://www.w3.org/2001/XMLSchema" xmlns:xs="http://www.w3.org/2001/XMLSchema" xmlns:p="http://schemas.microsoft.com/office/2006/metadata/properties" xmlns:ns1="http://schemas.microsoft.com/sharepoint/v3" xmlns:ns2="e63c3104-fc04-4df1-9fa5-31789008da8f" xmlns:ns3="3c98a36d-bd2a-4c0f-a967-82a3b938ead1" targetNamespace="http://schemas.microsoft.com/office/2006/metadata/properties" ma:root="true" ma:fieldsID="07f4d049fdfd1e640bb859f8ef1c392c" ns1:_="" ns2:_="" ns3:_="">
    <xsd:import namespace="http://schemas.microsoft.com/sharepoint/v3"/>
    <xsd:import namespace="e63c3104-fc04-4df1-9fa5-31789008da8f"/>
    <xsd:import namespace="3c98a36d-bd2a-4c0f-a967-82a3b938ea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1:_ip_UnifiedCompliancePolicyProperties" minOccurs="0"/>
                <xsd:element ref="ns1:_ip_UnifiedCompliancePolicyUIAction" minOccurs="0"/>
                <xsd:element ref="ns3:MediaServiceDateTaken"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3c3104-fc04-4df1-9fa5-31789008da8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362e713-965c-4c6f-bb71-5f9fb4906d8b}" ma:internalName="TaxCatchAll" ma:showField="CatchAllData" ma:web="e63c3104-fc04-4df1-9fa5-31789008da8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c98a36d-bd2a-4c0f-a967-82a3b938ea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f8cc85b-9e42-4a77-b448-84ae7c86d49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e63c3104-fc04-4df1-9fa5-31789008da8f" xsi:nil="true"/>
    <_ip_UnifiedCompliancePolicyProperties xmlns="http://schemas.microsoft.com/sharepoint/v3" xsi:nil="true"/>
    <lcf76f155ced4ddcb4097134ff3c332f xmlns="3c98a36d-bd2a-4c0f-a967-82a3b938ead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F0E984B-DF3C-47C2-BCDE-3D079BB4B79E}"/>
</file>

<file path=customXml/itemProps2.xml><?xml version="1.0" encoding="utf-8"?>
<ds:datastoreItem xmlns:ds="http://schemas.openxmlformats.org/officeDocument/2006/customXml" ds:itemID="{880DB117-4332-40B8-B8A5-835A33C407DD}"/>
</file>

<file path=customXml/itemProps3.xml><?xml version="1.0" encoding="utf-8"?>
<ds:datastoreItem xmlns:ds="http://schemas.openxmlformats.org/officeDocument/2006/customXml" ds:itemID="{F6B233B1-85E1-49DE-914A-DB44FEFF4F72}"/>
</file>

<file path=docProps/app.xml><?xml version="1.0" encoding="utf-8"?>
<Properties xmlns="http://schemas.openxmlformats.org/officeDocument/2006/extended-properties" xmlns:vt="http://schemas.openxmlformats.org/officeDocument/2006/docPropsVTypes">
  <Template>Normal</Template>
  <TotalTime>18</TotalTime>
  <Pages>1</Pages>
  <Words>196</Words>
  <Characters>1123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Alison Quail</dc:creator>
  <cp:keywords/>
  <dc:description/>
  <cp:lastModifiedBy>Alison Quail</cp:lastModifiedBy>
  <cp:revision>3</cp:revision>
  <dcterms:created xsi:type="dcterms:W3CDTF">2026-01-16T17:31:00Z</dcterms:created>
  <dcterms:modified xsi:type="dcterms:W3CDTF">2026-02-22T17:54:00Z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0x010100E00920F213B5054EB51875639602FA13</vt:lpwstr>
  </property>
</Properties>
</file>